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D7" w:rsidRPr="00995DD7" w:rsidRDefault="00995DD7" w:rsidP="00995DD7">
      <w:pPr>
        <w:pStyle w:val="ZkladntextIMP"/>
        <w:rPr>
          <w:b/>
          <w:sz w:val="44"/>
          <w:szCs w:val="44"/>
        </w:rPr>
      </w:pPr>
      <w:r>
        <w:rPr>
          <w:noProof/>
        </w:rPr>
        <w:drawing>
          <wp:anchor distT="0" distB="0" distL="0" distR="0" simplePos="0" relativeHeight="251659264" behindDoc="1" locked="0" layoutInCell="1" allowOverlap="1" wp14:anchorId="346EB501" wp14:editId="1622A7A8">
            <wp:simplePos x="0" y="0"/>
            <wp:positionH relativeFrom="column">
              <wp:posOffset>5019148</wp:posOffset>
            </wp:positionH>
            <wp:positionV relativeFrom="paragraph">
              <wp:posOffset>-743585</wp:posOffset>
            </wp:positionV>
            <wp:extent cx="1397635" cy="1167130"/>
            <wp:effectExtent l="0" t="0" r="0" b="1270"/>
            <wp:wrapNone/>
            <wp:docPr id="4"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635" cy="1167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17A4A" w:rsidRDefault="00C406B9">
      <w:pPr>
        <w:pStyle w:val="Nzev"/>
        <w:rPr>
          <w:sz w:val="28"/>
          <w:szCs w:val="28"/>
        </w:rPr>
      </w:pPr>
      <w:r>
        <w:rPr>
          <w:sz w:val="28"/>
          <w:szCs w:val="28"/>
        </w:rPr>
        <w:t xml:space="preserve">MŠ Planá nad Lužnicí, </w:t>
      </w:r>
    </w:p>
    <w:p w:rsidR="00C17A4A" w:rsidRDefault="00C406B9">
      <w:pPr>
        <w:pStyle w:val="Nzev"/>
        <w:pBdr>
          <w:bottom w:val="single" w:sz="12" w:space="0" w:color="000000"/>
        </w:pBdr>
        <w:rPr>
          <w:sz w:val="28"/>
          <w:szCs w:val="28"/>
        </w:rPr>
      </w:pPr>
      <w:r>
        <w:rPr>
          <w:sz w:val="28"/>
          <w:szCs w:val="28"/>
        </w:rPr>
        <w:t>ČSLA 515, 391 11 Planá nad Lužnicí</w:t>
      </w:r>
    </w:p>
    <w:p w:rsidR="00C17A4A" w:rsidRDefault="00C17A4A">
      <w:pPr>
        <w:pStyle w:val="Zkladntext"/>
      </w:pPr>
    </w:p>
    <w:p w:rsidR="00C17A4A" w:rsidRDefault="00C17A4A">
      <w:pPr>
        <w:pStyle w:val="Podnadpis"/>
      </w:pPr>
    </w:p>
    <w:p w:rsidR="00C17A4A" w:rsidRDefault="00C406B9">
      <w:pPr>
        <w:pStyle w:val="Nzev"/>
        <w:jc w:val="both"/>
        <w:rPr>
          <w:sz w:val="24"/>
          <w:szCs w:val="24"/>
          <w:u w:val="single"/>
        </w:rPr>
      </w:pPr>
      <w:r>
        <w:rPr>
          <w:u w:val="single"/>
        </w:rPr>
        <w:t>ŽÁDOST O PŘIJETÍ DÍTĚTE K PŘEDŠKOLNÍMU VZDĚLÁVÁNÍ</w:t>
      </w:r>
      <w:r>
        <w:rPr>
          <w:sz w:val="24"/>
          <w:szCs w:val="24"/>
          <w:u w:val="single"/>
        </w:rPr>
        <w:t xml:space="preserve"> </w:t>
      </w:r>
      <w:bookmarkStart w:id="0" w:name="_GoBack"/>
      <w:bookmarkEnd w:id="0"/>
    </w:p>
    <w:p w:rsidR="00C17A4A" w:rsidRDefault="00C17A4A">
      <w:pPr>
        <w:pStyle w:val="Nzev"/>
        <w:jc w:val="both"/>
        <w:rPr>
          <w:sz w:val="24"/>
          <w:szCs w:val="24"/>
        </w:rPr>
      </w:pPr>
    </w:p>
    <w:p w:rsidR="00C17A4A" w:rsidRDefault="00C406B9">
      <w:pPr>
        <w:pStyle w:val="Nzev"/>
        <w:jc w:val="both"/>
        <w:rPr>
          <w:sz w:val="24"/>
          <w:szCs w:val="24"/>
        </w:rPr>
      </w:pPr>
      <w:r>
        <w:rPr>
          <w:sz w:val="24"/>
          <w:szCs w:val="24"/>
        </w:rPr>
        <w:t>na základě § 34 zákona č. 561/2004 Sb., o předškolním, základním, středním, vyšším odborném a jiném vzdělávání (školský zákon) a vyhlášky č. 14/2005 Sb., o předškolním vzdělávání ve znění pozdějších předpisů</w:t>
      </w:r>
    </w:p>
    <w:p w:rsidR="00C17A4A" w:rsidRDefault="00C406B9">
      <w:pPr>
        <w:pStyle w:val="Podnadpis"/>
        <w:jc w:val="left"/>
      </w:pPr>
      <w:r>
        <w:t>do Mateřské školy Planá nad Lužnicí, ČSLA 515, 391 11 Planá nad Lužnicí</w:t>
      </w:r>
    </w:p>
    <w:p w:rsidR="00C17A4A" w:rsidRDefault="00C17A4A">
      <w:pPr>
        <w:pStyle w:val="Zkladntext"/>
        <w:jc w:val="center"/>
        <w:rPr>
          <w:b/>
          <w:bCs/>
        </w:rPr>
      </w:pPr>
    </w:p>
    <w:p w:rsidR="00C17A4A" w:rsidRDefault="00C406B9">
      <w:pPr>
        <w:pStyle w:val="Nzev"/>
        <w:jc w:val="left"/>
        <w:rPr>
          <w:sz w:val="24"/>
          <w:szCs w:val="24"/>
        </w:rPr>
      </w:pPr>
      <w:r>
        <w:rPr>
          <w:sz w:val="24"/>
          <w:szCs w:val="24"/>
        </w:rPr>
        <w:t xml:space="preserve">Zákonní zástupci dítěte:                                                                                  </w:t>
      </w:r>
    </w:p>
    <w:p w:rsidR="00C17A4A" w:rsidRDefault="00C17A4A">
      <w:pPr>
        <w:pStyle w:val="Nzev"/>
        <w:jc w:val="left"/>
        <w:rPr>
          <w:sz w:val="24"/>
          <w:szCs w:val="24"/>
        </w:rPr>
      </w:pPr>
    </w:p>
    <w:p w:rsidR="00C17A4A" w:rsidRDefault="00C406B9">
      <w:pPr>
        <w:pStyle w:val="Nzev"/>
        <w:jc w:val="left"/>
      </w:pPr>
      <w:r>
        <w:rPr>
          <w:sz w:val="24"/>
          <w:szCs w:val="24"/>
        </w:rPr>
        <w:t xml:space="preserve">Jméno a příjmení </w:t>
      </w:r>
      <w:proofErr w:type="spellStart"/>
      <w:proofErr w:type="gramStart"/>
      <w:r>
        <w:rPr>
          <w:sz w:val="24"/>
          <w:szCs w:val="24"/>
        </w:rPr>
        <w:t>matky:_</w:t>
      </w:r>
      <w:proofErr w:type="gramEnd"/>
      <w:r>
        <w:rPr>
          <w:sz w:val="24"/>
          <w:szCs w:val="24"/>
        </w:rPr>
        <w:t>____________________________č</w:t>
      </w:r>
      <w:proofErr w:type="spellEnd"/>
      <w:r>
        <w:rPr>
          <w:sz w:val="24"/>
          <w:szCs w:val="24"/>
        </w:rPr>
        <w:t>. tel.__________________________</w:t>
      </w:r>
    </w:p>
    <w:p w:rsidR="00C17A4A" w:rsidRDefault="00C17A4A">
      <w:pPr>
        <w:pStyle w:val="Podnadpis"/>
        <w:jc w:val="left"/>
      </w:pPr>
    </w:p>
    <w:p w:rsidR="00C17A4A" w:rsidRDefault="00C406B9">
      <w:pPr>
        <w:pStyle w:val="Podnadpis"/>
        <w:jc w:val="left"/>
      </w:pPr>
      <w:r>
        <w:t xml:space="preserve">Jméno a příjmení </w:t>
      </w:r>
      <w:proofErr w:type="spellStart"/>
      <w:r>
        <w:t>otce:_______________________________č</w:t>
      </w:r>
      <w:proofErr w:type="spellEnd"/>
      <w:r>
        <w:t>. tel. _________________________</w:t>
      </w:r>
    </w:p>
    <w:p w:rsidR="00C17A4A" w:rsidRDefault="00C406B9">
      <w:pPr>
        <w:pStyle w:val="Nzev"/>
        <w:jc w:val="left"/>
        <w:rPr>
          <w:sz w:val="24"/>
          <w:szCs w:val="24"/>
        </w:rPr>
      </w:pPr>
      <w:r>
        <w:rPr>
          <w:sz w:val="24"/>
          <w:szCs w:val="24"/>
        </w:rPr>
        <w:t xml:space="preserve">             </w:t>
      </w:r>
    </w:p>
    <w:p w:rsidR="00C17A4A" w:rsidRDefault="00C406B9">
      <w:pPr>
        <w:pStyle w:val="Nzev"/>
        <w:jc w:val="left"/>
        <w:rPr>
          <w:sz w:val="24"/>
          <w:szCs w:val="24"/>
        </w:rPr>
      </w:pPr>
      <w:r>
        <w:rPr>
          <w:sz w:val="24"/>
          <w:szCs w:val="24"/>
        </w:rPr>
        <w:t xml:space="preserve">                                                                  </w:t>
      </w:r>
    </w:p>
    <w:p w:rsidR="00C17A4A" w:rsidRDefault="00C406B9">
      <w:pPr>
        <w:pStyle w:val="Nzev"/>
        <w:ind w:firstLine="708"/>
        <w:jc w:val="both"/>
        <w:rPr>
          <w:sz w:val="30"/>
          <w:szCs w:val="30"/>
          <w:u w:val="single"/>
        </w:rPr>
      </w:pPr>
      <w:r>
        <w:rPr>
          <w:sz w:val="30"/>
          <w:szCs w:val="30"/>
          <w:u w:val="single"/>
        </w:rPr>
        <w:t xml:space="preserve">Podávají ŽÁDOST O PŘIJETÍ DÍTĚTE k předškolnímu vzdělávání </w:t>
      </w:r>
    </w:p>
    <w:p w:rsidR="00C17A4A" w:rsidRDefault="00C17A4A">
      <w:pPr>
        <w:pStyle w:val="Zkladntext"/>
      </w:pPr>
    </w:p>
    <w:p w:rsidR="00C17A4A" w:rsidRDefault="00C406B9">
      <w:pPr>
        <w:pStyle w:val="Zkladntext"/>
        <w:rPr>
          <w:sz w:val="24"/>
          <w:szCs w:val="24"/>
        </w:rPr>
      </w:pPr>
      <w:r>
        <w:rPr>
          <w:sz w:val="24"/>
          <w:szCs w:val="24"/>
        </w:rPr>
        <w:t>Zákonní zástupci si zvolili společného zmocněnce pro jednání ve správním řízení a pro doručování písemností v souladu s § 20 a § 35 zákona č. 500/2004 Sb., správní řád, ve znění pozdějších předpisů:</w:t>
      </w:r>
    </w:p>
    <w:p w:rsidR="00C17A4A" w:rsidRDefault="00C17A4A">
      <w:pPr>
        <w:pStyle w:val="Zkladntext"/>
        <w:rPr>
          <w:sz w:val="24"/>
          <w:szCs w:val="24"/>
        </w:rPr>
      </w:pPr>
    </w:p>
    <w:p w:rsidR="00C17A4A" w:rsidRDefault="00C406B9">
      <w:pPr>
        <w:pStyle w:val="Zkladntext"/>
        <w:rPr>
          <w:sz w:val="24"/>
          <w:szCs w:val="24"/>
        </w:rPr>
      </w:pPr>
      <w:r>
        <w:rPr>
          <w:sz w:val="24"/>
          <w:szCs w:val="24"/>
        </w:rPr>
        <w:t>………………………………………………....../……………………………...………………………</w:t>
      </w:r>
    </w:p>
    <w:p w:rsidR="00C17A4A" w:rsidRDefault="00C406B9">
      <w:pPr>
        <w:pStyle w:val="Zkladntext"/>
        <w:rPr>
          <w:sz w:val="24"/>
          <w:szCs w:val="24"/>
        </w:rPr>
      </w:pPr>
      <w:r>
        <w:rPr>
          <w:sz w:val="24"/>
          <w:szCs w:val="24"/>
        </w:rPr>
        <w:t>jméno, příjmení zmocněnce/ adresa pro doručování písemností včetně PSČ, pokud se liší od adresy trvalého pobytu</w:t>
      </w:r>
    </w:p>
    <w:p w:rsidR="00C17A4A" w:rsidRDefault="00C406B9">
      <w:pPr>
        <w:pStyle w:val="Zkladntext"/>
        <w:rPr>
          <w:sz w:val="24"/>
          <w:szCs w:val="24"/>
        </w:rPr>
      </w:pPr>
      <w:r>
        <w:rPr>
          <w:sz w:val="24"/>
          <w:szCs w:val="24"/>
        </w:rPr>
        <w:t>telefon: ……………………………………email:……………………………………………………</w:t>
      </w:r>
    </w:p>
    <w:p w:rsidR="00C17A4A" w:rsidRDefault="00C17A4A">
      <w:pPr>
        <w:pStyle w:val="Nzev"/>
        <w:jc w:val="left"/>
        <w:rPr>
          <w:b w:val="0"/>
          <w:bCs w:val="0"/>
          <w:sz w:val="24"/>
          <w:szCs w:val="24"/>
        </w:rPr>
      </w:pPr>
    </w:p>
    <w:p w:rsidR="00C17A4A" w:rsidRDefault="00C406B9">
      <w:pPr>
        <w:pStyle w:val="Nzev"/>
        <w:jc w:val="left"/>
        <w:rPr>
          <w:b w:val="0"/>
          <w:bCs w:val="0"/>
          <w:sz w:val="24"/>
          <w:szCs w:val="24"/>
        </w:rPr>
      </w:pPr>
      <w:r>
        <w:rPr>
          <w:b w:val="0"/>
          <w:bCs w:val="0"/>
          <w:sz w:val="24"/>
          <w:szCs w:val="24"/>
        </w:rPr>
        <w:t>Žádám, jako zákonný zástupce dítěte:</w:t>
      </w:r>
      <w:r>
        <w:rPr>
          <w:b w:val="0"/>
          <w:bCs w:val="0"/>
          <w:sz w:val="24"/>
          <w:szCs w:val="24"/>
        </w:rPr>
        <w:tab/>
      </w:r>
      <w:r>
        <w:rPr>
          <w:b w:val="0"/>
          <w:bCs w:val="0"/>
          <w:sz w:val="24"/>
          <w:szCs w:val="24"/>
        </w:rPr>
        <w:tab/>
        <w:t xml:space="preserve">  </w:t>
      </w:r>
    </w:p>
    <w:p w:rsidR="00C17A4A" w:rsidRDefault="00C406B9">
      <w:pPr>
        <w:pStyle w:val="Nzev"/>
        <w:jc w:val="left"/>
        <w:rPr>
          <w:b w:val="0"/>
          <w:bCs w:val="0"/>
          <w:sz w:val="24"/>
          <w:szCs w:val="24"/>
        </w:rPr>
      </w:pPr>
      <w:r>
        <w:rPr>
          <w:b w:val="0"/>
          <w:bCs w:val="0"/>
          <w:sz w:val="24"/>
          <w:szCs w:val="24"/>
        </w:rPr>
        <w:tab/>
      </w:r>
      <w:r>
        <w:rPr>
          <w:sz w:val="24"/>
          <w:szCs w:val="24"/>
        </w:rPr>
        <w:t>(jméno a příjmení dítěte</w:t>
      </w:r>
      <w:r>
        <w:rPr>
          <w:b w:val="0"/>
          <w:bCs w:val="0"/>
          <w:sz w:val="24"/>
          <w:szCs w:val="24"/>
        </w:rPr>
        <w:t>)______________________________________________________</w:t>
      </w:r>
    </w:p>
    <w:p w:rsidR="00C17A4A" w:rsidRDefault="00C17A4A">
      <w:pPr>
        <w:pStyle w:val="Nzev"/>
        <w:ind w:firstLine="708"/>
        <w:jc w:val="left"/>
        <w:rPr>
          <w:b w:val="0"/>
          <w:bCs w:val="0"/>
          <w:sz w:val="24"/>
          <w:szCs w:val="24"/>
        </w:rPr>
      </w:pPr>
    </w:p>
    <w:p w:rsidR="00C17A4A" w:rsidRDefault="00C406B9">
      <w:pPr>
        <w:pStyle w:val="Nzev"/>
        <w:ind w:firstLine="708"/>
        <w:jc w:val="left"/>
        <w:rPr>
          <w:b w:val="0"/>
          <w:bCs w:val="0"/>
          <w:sz w:val="24"/>
          <w:szCs w:val="24"/>
        </w:rPr>
      </w:pPr>
      <w:r>
        <w:rPr>
          <w:b w:val="0"/>
          <w:bCs w:val="0"/>
          <w:sz w:val="24"/>
          <w:szCs w:val="24"/>
        </w:rPr>
        <w:t>datum narození _______________státní občanství__________________________________</w:t>
      </w:r>
    </w:p>
    <w:p w:rsidR="00C17A4A" w:rsidRDefault="00C17A4A">
      <w:pPr>
        <w:pStyle w:val="Nzev"/>
        <w:ind w:firstLine="708"/>
        <w:jc w:val="left"/>
        <w:rPr>
          <w:b w:val="0"/>
          <w:bCs w:val="0"/>
          <w:sz w:val="24"/>
          <w:szCs w:val="24"/>
        </w:rPr>
      </w:pPr>
    </w:p>
    <w:p w:rsidR="00C17A4A" w:rsidRDefault="00C406B9">
      <w:pPr>
        <w:pStyle w:val="Nzev"/>
        <w:ind w:firstLine="708"/>
        <w:jc w:val="left"/>
        <w:rPr>
          <w:b w:val="0"/>
          <w:bCs w:val="0"/>
          <w:sz w:val="24"/>
          <w:szCs w:val="24"/>
        </w:rPr>
      </w:pPr>
      <w:r>
        <w:rPr>
          <w:b w:val="0"/>
          <w:bCs w:val="0"/>
          <w:sz w:val="24"/>
          <w:szCs w:val="24"/>
        </w:rPr>
        <w:t xml:space="preserve">adresa trvalého pobytu </w:t>
      </w:r>
      <w:r>
        <w:rPr>
          <w:b w:val="0"/>
          <w:bCs w:val="0"/>
          <w:sz w:val="20"/>
          <w:szCs w:val="20"/>
        </w:rPr>
        <w:t>(včetně PSČ)</w:t>
      </w:r>
      <w:r>
        <w:rPr>
          <w:b w:val="0"/>
          <w:bCs w:val="0"/>
          <w:sz w:val="24"/>
          <w:szCs w:val="24"/>
        </w:rPr>
        <w:t xml:space="preserve"> ______________________________________________</w:t>
      </w:r>
    </w:p>
    <w:p w:rsidR="00C17A4A" w:rsidRDefault="00C17A4A">
      <w:pPr>
        <w:pStyle w:val="Nzev"/>
        <w:ind w:firstLine="708"/>
        <w:jc w:val="left"/>
        <w:rPr>
          <w:b w:val="0"/>
          <w:bCs w:val="0"/>
          <w:sz w:val="24"/>
          <w:szCs w:val="24"/>
        </w:rPr>
      </w:pPr>
    </w:p>
    <w:p w:rsidR="00C17A4A" w:rsidRDefault="00C406B9">
      <w:pPr>
        <w:pStyle w:val="Nzev"/>
        <w:ind w:firstLine="708"/>
        <w:jc w:val="left"/>
      </w:pPr>
      <w:r>
        <w:rPr>
          <w:b w:val="0"/>
          <w:bCs w:val="0"/>
          <w:sz w:val="24"/>
          <w:szCs w:val="24"/>
        </w:rPr>
        <w:t>o přijetí dítěte k předškolnímu vzdělávání do MŠ Planá nad Lužnicí, ČSLA 515.</w:t>
      </w:r>
    </w:p>
    <w:p w:rsidR="00C17A4A" w:rsidRDefault="00C17A4A"/>
    <w:p w:rsidR="00C17A4A" w:rsidRDefault="00C406B9">
      <w:pPr>
        <w:rPr>
          <w:b/>
          <w:bCs/>
          <w:sz w:val="26"/>
          <w:szCs w:val="26"/>
        </w:rPr>
      </w:pPr>
      <w:r>
        <w:rPr>
          <w:rFonts w:eastAsia="Arial Unicode MS" w:cs="Arial Unicode MS"/>
          <w:sz w:val="26"/>
          <w:szCs w:val="26"/>
        </w:rPr>
        <w:t>Název, adresa MŠ:</w:t>
      </w:r>
      <w:r>
        <w:rPr>
          <w:rFonts w:eastAsia="Arial Unicode MS" w:cs="Arial Unicode MS"/>
          <w:sz w:val="26"/>
          <w:szCs w:val="26"/>
        </w:rPr>
        <w:tab/>
      </w:r>
      <w:r>
        <w:rPr>
          <w:rFonts w:eastAsia="Arial Unicode MS" w:cs="Arial Unicode MS"/>
          <w:b/>
          <w:bCs/>
          <w:sz w:val="26"/>
          <w:szCs w:val="26"/>
        </w:rPr>
        <w:t>Mateřská škola Planá nad Lužnicí, ČSLA 515</w:t>
      </w:r>
    </w:p>
    <w:p w:rsidR="00C17A4A" w:rsidRDefault="00C17A4A">
      <w:pPr>
        <w:rPr>
          <w:b/>
          <w:bCs/>
          <w:sz w:val="26"/>
          <w:szCs w:val="26"/>
        </w:rPr>
      </w:pPr>
    </w:p>
    <w:p w:rsidR="00C17A4A" w:rsidRDefault="00C406B9">
      <w:pPr>
        <w:rPr>
          <w:b/>
          <w:bCs/>
          <w:sz w:val="24"/>
          <w:szCs w:val="24"/>
        </w:rPr>
      </w:pPr>
      <w:r>
        <w:rPr>
          <w:rFonts w:eastAsia="Arial Unicode MS" w:cs="Arial Unicode MS"/>
          <w:b/>
          <w:bCs/>
          <w:sz w:val="26"/>
          <w:szCs w:val="26"/>
        </w:rPr>
        <w:t xml:space="preserve">pro školní </w:t>
      </w:r>
      <w:r w:rsidR="002F6BDA">
        <w:rPr>
          <w:rFonts w:eastAsia="Arial Unicode MS" w:cs="Arial Unicode MS"/>
          <w:b/>
          <w:bCs/>
          <w:sz w:val="26"/>
          <w:szCs w:val="26"/>
        </w:rPr>
        <w:t>rok 202</w:t>
      </w:r>
      <w:r w:rsidR="00995DD7">
        <w:rPr>
          <w:rFonts w:eastAsia="Arial Unicode MS" w:cs="Arial Unicode MS"/>
          <w:b/>
          <w:bCs/>
          <w:sz w:val="26"/>
          <w:szCs w:val="26"/>
        </w:rPr>
        <w:t>3</w:t>
      </w:r>
      <w:r w:rsidR="002F6BDA">
        <w:rPr>
          <w:rFonts w:eastAsia="Arial Unicode MS" w:cs="Arial Unicode MS"/>
          <w:b/>
          <w:bCs/>
          <w:sz w:val="26"/>
          <w:szCs w:val="26"/>
        </w:rPr>
        <w:t>-202</w:t>
      </w:r>
      <w:r w:rsidR="00995DD7">
        <w:rPr>
          <w:rFonts w:eastAsia="Arial Unicode MS" w:cs="Arial Unicode MS"/>
          <w:b/>
          <w:bCs/>
          <w:sz w:val="26"/>
          <w:szCs w:val="26"/>
        </w:rPr>
        <w:t>4</w:t>
      </w:r>
      <w:r>
        <w:rPr>
          <w:rFonts w:eastAsia="Arial Unicode MS" w:cs="Arial Unicode MS"/>
          <w:b/>
          <w:bCs/>
          <w:sz w:val="26"/>
          <w:szCs w:val="26"/>
        </w:rPr>
        <w:t xml:space="preserve"> s přijetím od: ………………………….</w:t>
      </w:r>
    </w:p>
    <w:p w:rsidR="00C17A4A" w:rsidRDefault="00C17A4A">
      <w:pPr>
        <w:rPr>
          <w:b/>
          <w:bCs/>
          <w:sz w:val="24"/>
          <w:szCs w:val="24"/>
        </w:rPr>
      </w:pPr>
    </w:p>
    <w:p w:rsidR="009D3D16" w:rsidRDefault="00C406B9">
      <w:pPr>
        <w:jc w:val="both"/>
        <w:rPr>
          <w:sz w:val="24"/>
          <w:szCs w:val="24"/>
        </w:rPr>
      </w:pPr>
      <w:r>
        <w:rPr>
          <w:sz w:val="24"/>
          <w:szCs w:val="24"/>
        </w:rPr>
        <w:t>Na základě žádosti o přijetí dítěte (jméno a příjmení dítěte) ……</w:t>
      </w:r>
      <w:proofErr w:type="gramStart"/>
      <w:r>
        <w:rPr>
          <w:sz w:val="24"/>
          <w:szCs w:val="24"/>
        </w:rPr>
        <w:t>…….</w:t>
      </w:r>
      <w:proofErr w:type="gramEnd"/>
      <w:r w:rsidR="008A3D42">
        <w:rPr>
          <w:sz w:val="24"/>
          <w:szCs w:val="24"/>
        </w:rPr>
        <w:t>…………</w:t>
      </w:r>
      <w:r w:rsidR="009D3D16">
        <w:rPr>
          <w:sz w:val="24"/>
          <w:szCs w:val="24"/>
        </w:rPr>
        <w:t>…......................</w:t>
      </w:r>
    </w:p>
    <w:p w:rsidR="00C17A4A" w:rsidRDefault="00C406B9">
      <w:pPr>
        <w:jc w:val="both"/>
        <w:rPr>
          <w:sz w:val="24"/>
          <w:szCs w:val="24"/>
        </w:rPr>
      </w:pPr>
      <w:r>
        <w:rPr>
          <w:sz w:val="24"/>
          <w:szCs w:val="24"/>
        </w:rPr>
        <w:t>k předškolnímu</w:t>
      </w:r>
      <w:r w:rsidR="002F6BDA">
        <w:rPr>
          <w:sz w:val="24"/>
          <w:szCs w:val="24"/>
        </w:rPr>
        <w:t xml:space="preserve"> vzdělávání pro školní rok </w:t>
      </w:r>
      <w:proofErr w:type="gramStart"/>
      <w:r w:rsidR="002F6BDA">
        <w:rPr>
          <w:sz w:val="24"/>
          <w:szCs w:val="24"/>
        </w:rPr>
        <w:t>202</w:t>
      </w:r>
      <w:r w:rsidR="00995DD7">
        <w:rPr>
          <w:sz w:val="24"/>
          <w:szCs w:val="24"/>
        </w:rPr>
        <w:t>3</w:t>
      </w:r>
      <w:r w:rsidR="002F6BDA">
        <w:rPr>
          <w:sz w:val="24"/>
          <w:szCs w:val="24"/>
        </w:rPr>
        <w:t xml:space="preserve"> - 202</w:t>
      </w:r>
      <w:r w:rsidR="00995DD7">
        <w:rPr>
          <w:sz w:val="24"/>
          <w:szCs w:val="24"/>
        </w:rPr>
        <w:t>4</w:t>
      </w:r>
      <w:proofErr w:type="gramEnd"/>
      <w:r>
        <w:rPr>
          <w:sz w:val="24"/>
          <w:szCs w:val="24"/>
        </w:rPr>
        <w:t xml:space="preserve"> bude zahájeno správní řízení v dané věci. </w:t>
      </w:r>
    </w:p>
    <w:p w:rsidR="00C17A4A" w:rsidRDefault="00C17A4A">
      <w:pPr>
        <w:jc w:val="both"/>
        <w:rPr>
          <w:sz w:val="24"/>
          <w:szCs w:val="24"/>
        </w:rPr>
      </w:pPr>
    </w:p>
    <w:p w:rsidR="00C17A4A" w:rsidRDefault="00C17A4A">
      <w:pPr>
        <w:jc w:val="both"/>
        <w:rPr>
          <w:b/>
          <w:bCs/>
          <w:sz w:val="24"/>
          <w:szCs w:val="24"/>
        </w:rPr>
      </w:pPr>
    </w:p>
    <w:p w:rsidR="00C17A4A" w:rsidRDefault="00C406B9">
      <w:pPr>
        <w:jc w:val="both"/>
        <w:rPr>
          <w:b/>
          <w:bCs/>
          <w:sz w:val="24"/>
          <w:szCs w:val="24"/>
        </w:rPr>
      </w:pPr>
      <w:r>
        <w:rPr>
          <w:b/>
          <w:bCs/>
          <w:sz w:val="24"/>
          <w:szCs w:val="24"/>
        </w:rPr>
        <w:t>Zákonní zástupci berou na vědomí, že:</w:t>
      </w:r>
    </w:p>
    <w:p w:rsidR="00C17A4A" w:rsidRDefault="00C406B9">
      <w:pPr>
        <w:numPr>
          <w:ilvl w:val="0"/>
          <w:numId w:val="2"/>
        </w:numPr>
        <w:jc w:val="both"/>
        <w:rPr>
          <w:sz w:val="24"/>
          <w:szCs w:val="24"/>
        </w:rPr>
      </w:pPr>
      <w:r>
        <w:rPr>
          <w:sz w:val="24"/>
          <w:szCs w:val="24"/>
        </w:rPr>
        <w:t>Mateřská škola může přijmout v souladu s § 34 odst.5 zákona 561/2001 Sb., o předškolním, základním, středním, vyšším odborném a jiném vzdělávání (školský zákon), ve znění pozdějších předpisů pouze dítě, které se podrobilo stanoveným pravidelným očkováním, má doklad, že je proti nákaze imunní nebo se nemůže očkování podrobit pro trvalou kontraindikaci (§ 50 zákona č.258/2000 Sb., o ochraně veřejného zdraví, ve znění pozdějších předpisů).</w:t>
      </w:r>
    </w:p>
    <w:p w:rsidR="00C17A4A" w:rsidRDefault="00C17A4A">
      <w:pPr>
        <w:suppressAutoHyphens w:val="0"/>
        <w:jc w:val="both"/>
        <w:rPr>
          <w:sz w:val="24"/>
          <w:szCs w:val="24"/>
        </w:rPr>
      </w:pPr>
    </w:p>
    <w:p w:rsidR="00C17A4A" w:rsidRDefault="00C406B9">
      <w:pPr>
        <w:numPr>
          <w:ilvl w:val="0"/>
          <w:numId w:val="3"/>
        </w:numPr>
        <w:suppressAutoHyphens w:val="0"/>
        <w:jc w:val="both"/>
        <w:rPr>
          <w:sz w:val="24"/>
          <w:szCs w:val="24"/>
        </w:rPr>
      </w:pPr>
      <w:r>
        <w:rPr>
          <w:sz w:val="24"/>
          <w:szCs w:val="24"/>
        </w:rPr>
        <w:t>Škola zpracovává údaje o dítěti v souladu s § 28 odst. 2 písm. a), d), g), i) zákona č. 561/2004 Sb., o předškolním, základním, středním, vyšším odborném a jiném vzdělávání (školský zákon), ve znění pozdějších předpisů za účelem vedení dokumentace školy a školní jídelny. Uvedené údaje podléhají ochraně zejména podle zákona č. 101/2000 Sb., o ochraně osobních údajů a o změně některých zákonů, ve znění pozdějších předpisů zákona č.106/1999 Sb., o svobodném přístupu k informacím, ve znění pozdějších předpisů a zákona č.365/2000 Sb., o informačních systémech veřejné správy a o změně některých dalších zákonů ve znění pozdějších předpisů. Souhlas se poskytuje na celé období docházky dítěte do mateřské školy.</w:t>
      </w:r>
    </w:p>
    <w:p w:rsidR="00C17A4A" w:rsidRDefault="00C17A4A">
      <w:pPr>
        <w:suppressAutoHyphens w:val="0"/>
        <w:jc w:val="both"/>
        <w:rPr>
          <w:sz w:val="24"/>
          <w:szCs w:val="24"/>
        </w:rPr>
      </w:pPr>
    </w:p>
    <w:p w:rsidR="00C17A4A" w:rsidRDefault="00C406B9">
      <w:pPr>
        <w:numPr>
          <w:ilvl w:val="0"/>
          <w:numId w:val="2"/>
        </w:numPr>
        <w:jc w:val="both"/>
        <w:rPr>
          <w:sz w:val="24"/>
          <w:szCs w:val="24"/>
        </w:rPr>
      </w:pPr>
      <w:r>
        <w:rPr>
          <w:sz w:val="24"/>
          <w:szCs w:val="24"/>
        </w:rPr>
        <w:t>Podle § 35 odst. 1 písm. c) zákona č. 561/2004 Sb., ve znění pozdějších předpisů, může ředitelka školy ukončit docházku dítěte do mateřské školy ve zkušební době 3 měsíce od přijetí do mateřské školy, pokud ukončení doporučí lékař nebo školské poradenské zařízení, dále z důvodu závažného a opakovaného narušování provozu mateřské školy zákonným zástupcem nebo z důvodu opakovaného neuhrazení stravného a úplaty za předškolní vzdělávání.</w:t>
      </w:r>
    </w:p>
    <w:p w:rsidR="00C17A4A" w:rsidRDefault="00C17A4A">
      <w:pPr>
        <w:jc w:val="both"/>
        <w:rPr>
          <w:sz w:val="24"/>
          <w:szCs w:val="24"/>
        </w:rPr>
      </w:pPr>
    </w:p>
    <w:p w:rsidR="00C17A4A" w:rsidRDefault="00C406B9">
      <w:pPr>
        <w:jc w:val="both"/>
        <w:rPr>
          <w:sz w:val="24"/>
          <w:szCs w:val="24"/>
        </w:rPr>
      </w:pPr>
      <w:r>
        <w:rPr>
          <w:sz w:val="24"/>
          <w:szCs w:val="24"/>
        </w:rPr>
        <w:t>Zákonní zástupci byli ve smyslu § 36 odst. 3 zákona č. 500/2004 Sb., správní řád, ve znění pozdějších předpisů, seznámeni s podklady pro vydání rozhodnutí o přijetí dítěte do mateřské školy, a to:</w:t>
      </w:r>
    </w:p>
    <w:p w:rsidR="00C17A4A" w:rsidRDefault="00C406B9">
      <w:pPr>
        <w:jc w:val="both"/>
        <w:rPr>
          <w:sz w:val="24"/>
          <w:szCs w:val="24"/>
        </w:rPr>
      </w:pPr>
      <w:r>
        <w:rPr>
          <w:sz w:val="24"/>
          <w:szCs w:val="24"/>
        </w:rPr>
        <w:t>1. S podmínkami přijímání dětí k předškolnímu vzdělávání.</w:t>
      </w:r>
    </w:p>
    <w:p w:rsidR="00C17A4A" w:rsidRDefault="00C406B9">
      <w:pPr>
        <w:jc w:val="both"/>
        <w:rPr>
          <w:sz w:val="24"/>
          <w:szCs w:val="24"/>
        </w:rPr>
      </w:pPr>
      <w:r>
        <w:rPr>
          <w:sz w:val="24"/>
          <w:szCs w:val="24"/>
        </w:rPr>
        <w:t>2. S kritérii pro přijetí dětí do mateřské školy.</w:t>
      </w:r>
    </w:p>
    <w:p w:rsidR="00C17A4A" w:rsidRDefault="00C406B9">
      <w:pPr>
        <w:jc w:val="both"/>
        <w:rPr>
          <w:sz w:val="22"/>
          <w:szCs w:val="22"/>
        </w:rPr>
      </w:pPr>
      <w:r>
        <w:rPr>
          <w:sz w:val="24"/>
          <w:szCs w:val="24"/>
        </w:rPr>
        <w:t>3. S možností nahlédnutí do spisu – po předchozí telefonické dohodě na tel. 7</w:t>
      </w:r>
      <w:r w:rsidR="00995DD7">
        <w:rPr>
          <w:sz w:val="24"/>
          <w:szCs w:val="24"/>
        </w:rPr>
        <w:t>74 550 004</w:t>
      </w:r>
      <w:r>
        <w:rPr>
          <w:sz w:val="24"/>
          <w:szCs w:val="24"/>
        </w:rPr>
        <w:t xml:space="preserve"> nebo 731 677 214 do 30 dnů od podání této žádosti. V případě nepřijetí se lhůta prodlužuje o dalších 15 dnů.</w:t>
      </w:r>
      <w:r>
        <w:rPr>
          <w:sz w:val="22"/>
          <w:szCs w:val="22"/>
        </w:rPr>
        <w:t xml:space="preserve"> </w:t>
      </w:r>
    </w:p>
    <w:p w:rsidR="00C17A4A" w:rsidRDefault="00C17A4A">
      <w:pPr>
        <w:jc w:val="both"/>
        <w:rPr>
          <w:sz w:val="22"/>
          <w:szCs w:val="22"/>
        </w:rPr>
      </w:pPr>
    </w:p>
    <w:p w:rsidR="00C17A4A" w:rsidRDefault="00C406B9">
      <w:pPr>
        <w:jc w:val="both"/>
        <w:rPr>
          <w:sz w:val="24"/>
          <w:szCs w:val="24"/>
        </w:rPr>
      </w:pPr>
      <w:r>
        <w:rPr>
          <w:sz w:val="24"/>
          <w:szCs w:val="24"/>
        </w:rPr>
        <w:t>Na základě § 183 zákona č.561/2004 Sb., (školský zákon), ve znění pozdějších předpisů, bude dítěti</w:t>
      </w:r>
    </w:p>
    <w:p w:rsidR="008A3D42" w:rsidRDefault="008A3D42">
      <w:pPr>
        <w:jc w:val="both"/>
        <w:rPr>
          <w:sz w:val="24"/>
          <w:szCs w:val="24"/>
        </w:rPr>
      </w:pPr>
    </w:p>
    <w:p w:rsidR="00C17A4A" w:rsidRDefault="00C406B9">
      <w:pPr>
        <w:jc w:val="both"/>
        <w:rPr>
          <w:sz w:val="24"/>
          <w:szCs w:val="24"/>
        </w:rPr>
      </w:pPr>
      <w:r>
        <w:rPr>
          <w:sz w:val="24"/>
          <w:szCs w:val="24"/>
        </w:rPr>
        <w:t xml:space="preserve">přiděleno </w:t>
      </w:r>
      <w:r>
        <w:rPr>
          <w:b/>
          <w:bCs/>
          <w:sz w:val="24"/>
          <w:szCs w:val="24"/>
        </w:rPr>
        <w:t>registra</w:t>
      </w:r>
      <w:r>
        <w:rPr>
          <w:sz w:val="24"/>
          <w:szCs w:val="24"/>
        </w:rPr>
        <w:t>č</w:t>
      </w:r>
      <w:r>
        <w:rPr>
          <w:b/>
          <w:bCs/>
          <w:sz w:val="24"/>
          <w:szCs w:val="24"/>
        </w:rPr>
        <w:t xml:space="preserve">ní </w:t>
      </w:r>
      <w:r>
        <w:rPr>
          <w:sz w:val="24"/>
          <w:szCs w:val="24"/>
        </w:rPr>
        <w:t>č</w:t>
      </w:r>
      <w:r>
        <w:rPr>
          <w:b/>
          <w:bCs/>
          <w:sz w:val="24"/>
          <w:szCs w:val="24"/>
        </w:rPr>
        <w:t xml:space="preserve">íslo*: </w:t>
      </w:r>
      <w:r w:rsidR="008A3D42">
        <w:rPr>
          <w:sz w:val="24"/>
          <w:szCs w:val="24"/>
        </w:rPr>
        <w:t>…………………………………</w:t>
      </w:r>
    </w:p>
    <w:p w:rsidR="00C17A4A" w:rsidRDefault="00C406B9">
      <w:pPr>
        <w:jc w:val="both"/>
        <w:rPr>
          <w:sz w:val="24"/>
          <w:szCs w:val="24"/>
          <w:u w:val="single"/>
        </w:rPr>
      </w:pPr>
      <w:r>
        <w:rPr>
          <w:sz w:val="24"/>
          <w:szCs w:val="24"/>
          <w:u w:val="single"/>
        </w:rPr>
        <w:t xml:space="preserve">                                                                                                                                                                   </w:t>
      </w:r>
    </w:p>
    <w:p w:rsidR="00C17A4A" w:rsidRDefault="00C406B9">
      <w:pPr>
        <w:jc w:val="both"/>
        <w:rPr>
          <w:sz w:val="24"/>
          <w:szCs w:val="24"/>
          <w:u w:val="single"/>
        </w:rPr>
      </w:pPr>
      <w:r>
        <w:rPr>
          <w:sz w:val="24"/>
          <w:szCs w:val="24"/>
          <w:u w:val="single"/>
        </w:rPr>
        <w:t>Pro dohodnutí podmínek pobytu dítěte v MŠ vyplňte tuto přílohu</w:t>
      </w:r>
    </w:p>
    <w:p w:rsidR="00C17A4A" w:rsidRDefault="00C17A4A">
      <w:pPr>
        <w:jc w:val="both"/>
        <w:rPr>
          <w:b/>
          <w:bCs/>
          <w:sz w:val="24"/>
          <w:szCs w:val="24"/>
        </w:rPr>
      </w:pPr>
    </w:p>
    <w:p w:rsidR="00C17A4A" w:rsidRDefault="00C406B9">
      <w:pPr>
        <w:jc w:val="both"/>
        <w:rPr>
          <w:b/>
          <w:bCs/>
          <w:sz w:val="24"/>
          <w:szCs w:val="24"/>
        </w:rPr>
      </w:pPr>
      <w:r>
        <w:rPr>
          <w:b/>
          <w:bCs/>
          <w:sz w:val="24"/>
          <w:szCs w:val="24"/>
        </w:rPr>
        <w:t>Využití provozu MŠ:</w:t>
      </w:r>
      <w:r>
        <w:rPr>
          <w:b/>
          <w:bCs/>
          <w:sz w:val="24"/>
          <w:szCs w:val="24"/>
        </w:rPr>
        <w:tab/>
        <w:t xml:space="preserve">   a) celodenní docházka</w:t>
      </w:r>
      <w:r>
        <w:rPr>
          <w:b/>
          <w:bCs/>
          <w:sz w:val="24"/>
          <w:szCs w:val="24"/>
        </w:rPr>
        <w:tab/>
        <w:t xml:space="preserve">        b) půldenní docházka</w:t>
      </w:r>
      <w:r>
        <w:rPr>
          <w:b/>
          <w:bCs/>
          <w:sz w:val="24"/>
          <w:szCs w:val="24"/>
        </w:rPr>
        <w:tab/>
      </w:r>
    </w:p>
    <w:p w:rsidR="00C17A4A" w:rsidRDefault="00C406B9">
      <w:pPr>
        <w:jc w:val="both"/>
        <w:rPr>
          <w:b/>
          <w:bCs/>
          <w:sz w:val="24"/>
          <w:szCs w:val="24"/>
        </w:rPr>
      </w:pPr>
      <w:r>
        <w:rPr>
          <w:b/>
          <w:bCs/>
          <w:sz w:val="24"/>
          <w:szCs w:val="24"/>
        </w:rPr>
        <w:t>(nehodící se škrtněte)</w:t>
      </w:r>
    </w:p>
    <w:p w:rsidR="00C17A4A" w:rsidRDefault="00C17A4A">
      <w:pPr>
        <w:jc w:val="both"/>
        <w:rPr>
          <w:b/>
          <w:bCs/>
          <w:sz w:val="24"/>
          <w:szCs w:val="24"/>
        </w:rPr>
      </w:pPr>
    </w:p>
    <w:p w:rsidR="00C17A4A" w:rsidRDefault="00C406B9">
      <w:pPr>
        <w:jc w:val="both"/>
        <w:rPr>
          <w:b/>
          <w:bCs/>
          <w:sz w:val="24"/>
          <w:szCs w:val="24"/>
        </w:rPr>
      </w:pPr>
      <w:r>
        <w:rPr>
          <w:b/>
          <w:bCs/>
          <w:sz w:val="24"/>
          <w:szCs w:val="24"/>
        </w:rPr>
        <w:tab/>
      </w:r>
      <w:r>
        <w:t xml:space="preserve">           </w:t>
      </w:r>
      <w:r>
        <w:tab/>
      </w:r>
      <w:r>
        <w:tab/>
      </w:r>
      <w:r>
        <w:tab/>
      </w:r>
      <w:r>
        <w:tab/>
      </w:r>
      <w:r>
        <w:tab/>
      </w:r>
      <w:r>
        <w:tab/>
      </w:r>
      <w:r>
        <w:tab/>
        <w:t xml:space="preserve">              </w:t>
      </w:r>
      <w:r>
        <w:tab/>
      </w:r>
      <w:r>
        <w:tab/>
      </w:r>
      <w:r>
        <w:tab/>
      </w:r>
      <w:r>
        <w:tab/>
      </w:r>
      <w:r>
        <w:tab/>
      </w:r>
      <w:r>
        <w:tab/>
      </w:r>
      <w:r>
        <w:tab/>
        <w:t>…………………………………………………………….</w:t>
      </w:r>
    </w:p>
    <w:p w:rsidR="00C17A4A" w:rsidRDefault="00C406B9">
      <w:pPr>
        <w:rPr>
          <w:sz w:val="24"/>
          <w:szCs w:val="24"/>
        </w:rPr>
      </w:pPr>
      <w:r>
        <w:rPr>
          <w:rFonts w:eastAsia="Arial Unicode MS" w:cs="Arial Unicode MS"/>
        </w:rPr>
        <w:t xml:space="preserve">                                             </w:t>
      </w:r>
      <w:r>
        <w:rPr>
          <w:rFonts w:eastAsia="Arial Unicode MS" w:cs="Arial Unicode MS"/>
          <w:b/>
          <w:bCs/>
          <w:sz w:val="24"/>
          <w:szCs w:val="24"/>
        </w:rPr>
        <w:t>Datum a</w:t>
      </w:r>
      <w:r>
        <w:rPr>
          <w:rFonts w:eastAsia="Arial Unicode MS" w:cs="Arial Unicode MS"/>
          <w:b/>
          <w:bCs/>
        </w:rPr>
        <w:t xml:space="preserve"> </w:t>
      </w:r>
      <w:r>
        <w:rPr>
          <w:rFonts w:eastAsia="Arial Unicode MS" w:cs="Arial Unicode MS"/>
          <w:b/>
          <w:bCs/>
          <w:sz w:val="24"/>
          <w:szCs w:val="24"/>
        </w:rPr>
        <w:t>podpis</w:t>
      </w:r>
      <w:r>
        <w:rPr>
          <w:rFonts w:eastAsia="Arial Unicode MS" w:cs="Arial Unicode MS"/>
          <w:sz w:val="24"/>
          <w:szCs w:val="24"/>
        </w:rPr>
        <w:t xml:space="preserve"> zákonného zástupce (společného zmocněnce)</w:t>
      </w:r>
    </w:p>
    <w:p w:rsidR="00C17A4A" w:rsidRDefault="00C406B9">
      <w:r>
        <w:rPr>
          <w:rFonts w:eastAsia="Arial Unicode MS" w:cs="Arial Unicode MS"/>
          <w:sz w:val="24"/>
          <w:szCs w:val="24"/>
        </w:rPr>
        <w:t>*registrační číslo bude přiděleno při podání žádosti</w:t>
      </w:r>
    </w:p>
    <w:sectPr w:rsidR="00C17A4A">
      <w:headerReference w:type="default" r:id="rId8"/>
      <w:footerReference w:type="default" r:id="rId9"/>
      <w:pgSz w:w="11900" w:h="16840"/>
      <w:pgMar w:top="1417" w:right="991"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6BF" w:rsidRDefault="002946BF">
      <w:r>
        <w:separator/>
      </w:r>
    </w:p>
  </w:endnote>
  <w:endnote w:type="continuationSeparator" w:id="0">
    <w:p w:rsidR="002946BF" w:rsidRDefault="0029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4A" w:rsidRDefault="00C17A4A">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6BF" w:rsidRDefault="002946BF">
      <w:r>
        <w:separator/>
      </w:r>
    </w:p>
  </w:footnote>
  <w:footnote w:type="continuationSeparator" w:id="0">
    <w:p w:rsidR="002946BF" w:rsidRDefault="00294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4A" w:rsidRDefault="00C17A4A">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35E"/>
    <w:multiLevelType w:val="hybridMultilevel"/>
    <w:tmpl w:val="994EE7BE"/>
    <w:numStyleLink w:val="sla"/>
  </w:abstractNum>
  <w:abstractNum w:abstractNumId="1" w15:restartNumberingAfterBreak="0">
    <w:nsid w:val="4BB060BC"/>
    <w:multiLevelType w:val="hybridMultilevel"/>
    <w:tmpl w:val="994EE7BE"/>
    <w:styleLink w:val="sla"/>
    <w:lvl w:ilvl="0" w:tplc="1A546F02">
      <w:start w:val="1"/>
      <w:numFmt w:val="decimal"/>
      <w:lvlText w:val="%1."/>
      <w:lvlJc w:val="left"/>
      <w:pPr>
        <w:tabs>
          <w:tab w:val="num" w:pos="253"/>
        </w:tabs>
        <w:ind w:left="265" w:hanging="265"/>
      </w:pPr>
      <w:rPr>
        <w:rFonts w:hAnsi="Arial Unicode MS"/>
        <w:caps w:val="0"/>
        <w:smallCaps w:val="0"/>
        <w:strike w:val="0"/>
        <w:dstrike w:val="0"/>
        <w:outline w:val="0"/>
        <w:emboss w:val="0"/>
        <w:imprint w:val="0"/>
        <w:spacing w:val="0"/>
        <w:w w:val="100"/>
        <w:kern w:val="0"/>
        <w:position w:val="0"/>
        <w:highlight w:val="none"/>
        <w:vertAlign w:val="baseline"/>
      </w:rPr>
    </w:lvl>
    <w:lvl w:ilvl="1" w:tplc="F7B0A086">
      <w:start w:val="1"/>
      <w:numFmt w:val="decimal"/>
      <w:lvlText w:val="%2."/>
      <w:lvlJc w:val="left"/>
      <w:pPr>
        <w:tabs>
          <w:tab w:val="num" w:pos="1053"/>
        </w:tabs>
        <w:ind w:left="1065" w:hanging="265"/>
      </w:pPr>
      <w:rPr>
        <w:rFonts w:hAnsi="Arial Unicode MS"/>
        <w:caps w:val="0"/>
        <w:smallCaps w:val="0"/>
        <w:strike w:val="0"/>
        <w:dstrike w:val="0"/>
        <w:outline w:val="0"/>
        <w:emboss w:val="0"/>
        <w:imprint w:val="0"/>
        <w:spacing w:val="0"/>
        <w:w w:val="100"/>
        <w:kern w:val="0"/>
        <w:position w:val="0"/>
        <w:highlight w:val="none"/>
        <w:vertAlign w:val="baseline"/>
      </w:rPr>
    </w:lvl>
    <w:lvl w:ilvl="2" w:tplc="B66CED98">
      <w:start w:val="1"/>
      <w:numFmt w:val="decimal"/>
      <w:lvlText w:val="%3."/>
      <w:lvlJc w:val="left"/>
      <w:pPr>
        <w:tabs>
          <w:tab w:val="num" w:pos="1853"/>
        </w:tabs>
        <w:ind w:left="1865"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80A23CEE">
      <w:start w:val="1"/>
      <w:numFmt w:val="decimal"/>
      <w:lvlText w:val="%4."/>
      <w:lvlJc w:val="left"/>
      <w:pPr>
        <w:tabs>
          <w:tab w:val="num" w:pos="2653"/>
        </w:tabs>
        <w:ind w:left="2665" w:hanging="265"/>
      </w:pPr>
      <w:rPr>
        <w:rFonts w:hAnsi="Arial Unicode MS"/>
        <w:caps w:val="0"/>
        <w:smallCaps w:val="0"/>
        <w:strike w:val="0"/>
        <w:dstrike w:val="0"/>
        <w:outline w:val="0"/>
        <w:emboss w:val="0"/>
        <w:imprint w:val="0"/>
        <w:spacing w:val="0"/>
        <w:w w:val="100"/>
        <w:kern w:val="0"/>
        <w:position w:val="0"/>
        <w:highlight w:val="none"/>
        <w:vertAlign w:val="baseline"/>
      </w:rPr>
    </w:lvl>
    <w:lvl w:ilvl="4" w:tplc="EC34307C">
      <w:start w:val="1"/>
      <w:numFmt w:val="decimal"/>
      <w:lvlText w:val="%5."/>
      <w:lvlJc w:val="left"/>
      <w:pPr>
        <w:tabs>
          <w:tab w:val="num" w:pos="3453"/>
        </w:tabs>
        <w:ind w:left="3465" w:hanging="265"/>
      </w:pPr>
      <w:rPr>
        <w:rFonts w:hAnsi="Arial Unicode MS"/>
        <w:caps w:val="0"/>
        <w:smallCaps w:val="0"/>
        <w:strike w:val="0"/>
        <w:dstrike w:val="0"/>
        <w:outline w:val="0"/>
        <w:emboss w:val="0"/>
        <w:imprint w:val="0"/>
        <w:spacing w:val="0"/>
        <w:w w:val="100"/>
        <w:kern w:val="0"/>
        <w:position w:val="0"/>
        <w:highlight w:val="none"/>
        <w:vertAlign w:val="baseline"/>
      </w:rPr>
    </w:lvl>
    <w:lvl w:ilvl="5" w:tplc="95D0F0BA">
      <w:start w:val="1"/>
      <w:numFmt w:val="decimal"/>
      <w:lvlText w:val="%6."/>
      <w:lvlJc w:val="left"/>
      <w:pPr>
        <w:tabs>
          <w:tab w:val="num" w:pos="4253"/>
        </w:tabs>
        <w:ind w:left="4265"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C8F27F0C">
      <w:start w:val="1"/>
      <w:numFmt w:val="decimal"/>
      <w:lvlText w:val="%7."/>
      <w:lvlJc w:val="left"/>
      <w:pPr>
        <w:tabs>
          <w:tab w:val="num" w:pos="5053"/>
        </w:tabs>
        <w:ind w:left="5065" w:hanging="265"/>
      </w:pPr>
      <w:rPr>
        <w:rFonts w:hAnsi="Arial Unicode MS"/>
        <w:caps w:val="0"/>
        <w:smallCaps w:val="0"/>
        <w:strike w:val="0"/>
        <w:dstrike w:val="0"/>
        <w:outline w:val="0"/>
        <w:emboss w:val="0"/>
        <w:imprint w:val="0"/>
        <w:spacing w:val="0"/>
        <w:w w:val="100"/>
        <w:kern w:val="0"/>
        <w:position w:val="0"/>
        <w:highlight w:val="none"/>
        <w:vertAlign w:val="baseline"/>
      </w:rPr>
    </w:lvl>
    <w:lvl w:ilvl="7" w:tplc="7B76BC50">
      <w:start w:val="1"/>
      <w:numFmt w:val="decimal"/>
      <w:lvlText w:val="%8."/>
      <w:lvlJc w:val="left"/>
      <w:pPr>
        <w:tabs>
          <w:tab w:val="num" w:pos="5853"/>
        </w:tabs>
        <w:ind w:left="5865" w:hanging="265"/>
      </w:pPr>
      <w:rPr>
        <w:rFonts w:hAnsi="Arial Unicode MS"/>
        <w:caps w:val="0"/>
        <w:smallCaps w:val="0"/>
        <w:strike w:val="0"/>
        <w:dstrike w:val="0"/>
        <w:outline w:val="0"/>
        <w:emboss w:val="0"/>
        <w:imprint w:val="0"/>
        <w:spacing w:val="0"/>
        <w:w w:val="100"/>
        <w:kern w:val="0"/>
        <w:position w:val="0"/>
        <w:highlight w:val="none"/>
        <w:vertAlign w:val="baseline"/>
      </w:rPr>
    </w:lvl>
    <w:lvl w:ilvl="8" w:tplc="F7E49738">
      <w:start w:val="1"/>
      <w:numFmt w:val="decimal"/>
      <w:lvlText w:val="%9."/>
      <w:lvlJc w:val="left"/>
      <w:pPr>
        <w:tabs>
          <w:tab w:val="num" w:pos="6653"/>
        </w:tabs>
        <w:ind w:left="6665" w:hanging="2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9878CE5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E45BB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F061C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B6E4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80E15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A2C80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F05C9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5EE96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98635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4A"/>
    <w:rsid w:val="002946BF"/>
    <w:rsid w:val="002D7E9A"/>
    <w:rsid w:val="002F6BDA"/>
    <w:rsid w:val="0030356B"/>
    <w:rsid w:val="007375FB"/>
    <w:rsid w:val="008A3D42"/>
    <w:rsid w:val="00995DD7"/>
    <w:rsid w:val="009D3D16"/>
    <w:rsid w:val="00C17A4A"/>
    <w:rsid w:val="00C40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E81A"/>
  <w15:docId w15:val="{682057A2-95DC-493F-956F-43D34C49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pPr>
    <w:rPr>
      <w:rFonts w:eastAsia="Times New Roman"/>
      <w:color w:val="000000"/>
      <w:sz w:val="28"/>
      <w:szCs w:val="28"/>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Nzev">
    <w:name w:val="Title"/>
    <w:next w:val="Podnadpis"/>
    <w:pPr>
      <w:suppressAutoHyphens/>
      <w:jc w:val="center"/>
    </w:pPr>
    <w:rPr>
      <w:rFonts w:cs="Arial Unicode MS"/>
      <w:b/>
      <w:bCs/>
      <w:color w:val="000000"/>
      <w:sz w:val="32"/>
      <w:szCs w:val="32"/>
      <w:u w:color="000000"/>
    </w:rPr>
  </w:style>
  <w:style w:type="paragraph" w:styleId="Podnadpis">
    <w:name w:val="Subtitle"/>
    <w:next w:val="Zkladntext"/>
    <w:pPr>
      <w:suppressAutoHyphens/>
      <w:jc w:val="center"/>
    </w:pPr>
    <w:rPr>
      <w:rFonts w:cs="Arial Unicode MS"/>
      <w:b/>
      <w:bCs/>
      <w:color w:val="000000"/>
      <w:sz w:val="24"/>
      <w:szCs w:val="24"/>
      <w:u w:color="000000"/>
    </w:rPr>
  </w:style>
  <w:style w:type="paragraph" w:styleId="Zkladntext">
    <w:name w:val="Body Text"/>
    <w:pPr>
      <w:suppressAutoHyphens/>
      <w:spacing w:after="120"/>
    </w:pPr>
    <w:rPr>
      <w:rFonts w:cs="Arial Unicode MS"/>
      <w:color w:val="000000"/>
      <w:sz w:val="28"/>
      <w:szCs w:val="28"/>
      <w:u w:color="000000"/>
    </w:rPr>
  </w:style>
  <w:style w:type="numbering" w:customStyle="1" w:styleId="sla">
    <w:name w:val="Čísla"/>
    <w:pPr>
      <w:numPr>
        <w:numId w:val="1"/>
      </w:numPr>
    </w:pPr>
  </w:style>
  <w:style w:type="paragraph" w:customStyle="1" w:styleId="ZkladntextIMP">
    <w:name w:val="Základní text_IMP"/>
    <w:basedOn w:val="Normln"/>
    <w:rsid w:val="00995D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color w:val="auto"/>
      <w:sz w:val="24"/>
      <w:szCs w:val="20"/>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686</Words>
  <Characters>4048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cp:revision>
  <dcterms:created xsi:type="dcterms:W3CDTF">2019-03-29T05:15:00Z</dcterms:created>
  <dcterms:modified xsi:type="dcterms:W3CDTF">2023-02-16T12:07:00Z</dcterms:modified>
</cp:coreProperties>
</file>